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C8" w:rsidRDefault="009D2955" w:rsidP="00BC37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5672A6" wp14:editId="7D79263D">
            <wp:simplePos x="0" y="0"/>
            <wp:positionH relativeFrom="column">
              <wp:posOffset>2566670</wp:posOffset>
            </wp:positionH>
            <wp:positionV relativeFrom="paragraph">
              <wp:posOffset>-381000</wp:posOffset>
            </wp:positionV>
            <wp:extent cx="562610" cy="685800"/>
            <wp:effectExtent l="0" t="0" r="8890" b="0"/>
            <wp:wrapSquare wrapText="bothSides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955" w:rsidRDefault="009D2955" w:rsidP="009D2955"/>
    <w:p w:rsidR="001F07C8" w:rsidRDefault="001F07C8" w:rsidP="001F07C8">
      <w:pPr>
        <w:jc w:val="center"/>
      </w:pPr>
      <w:r>
        <w:t xml:space="preserve"> Kenderes Városi Önkormányzat</w:t>
      </w:r>
    </w:p>
    <w:p w:rsidR="001F07C8" w:rsidRDefault="001F07C8" w:rsidP="001F07C8">
      <w:pPr>
        <w:jc w:val="center"/>
      </w:pPr>
      <w:r>
        <w:t>5331 Kenderes, Szent István út 56.</w:t>
      </w:r>
    </w:p>
    <w:p w:rsidR="001F07C8" w:rsidRPr="007154B1" w:rsidRDefault="001F07C8" w:rsidP="001F07C8">
      <w:pPr>
        <w:pBdr>
          <w:bottom w:val="single" w:sz="4" w:space="1" w:color="auto"/>
        </w:pBdr>
        <w:jc w:val="center"/>
      </w:pPr>
      <w:r>
        <w:t>Telefon: 59/328-251</w:t>
      </w:r>
    </w:p>
    <w:p w:rsidR="001F07C8" w:rsidRDefault="001F07C8" w:rsidP="001F07C8">
      <w:r>
        <w:t>Iktatószám: KEN/</w:t>
      </w:r>
      <w:r w:rsidR="00456C4F">
        <w:t>1</w:t>
      </w:r>
      <w:r w:rsidR="009E6F3D">
        <w:t>702-4</w:t>
      </w:r>
      <w:r w:rsidR="006166F1">
        <w:t>/2022</w:t>
      </w:r>
      <w:r>
        <w:tab/>
      </w:r>
      <w:r>
        <w:tab/>
      </w:r>
      <w:r>
        <w:tab/>
      </w:r>
      <w:r>
        <w:tab/>
      </w:r>
    </w:p>
    <w:p w:rsidR="001F07C8" w:rsidRDefault="001F07C8" w:rsidP="001F07C8"/>
    <w:p w:rsidR="001F07C8" w:rsidRDefault="001F07C8" w:rsidP="009D2955"/>
    <w:p w:rsidR="00BC3772" w:rsidRDefault="00BC3772" w:rsidP="00BC3772">
      <w:pPr>
        <w:jc w:val="center"/>
      </w:pPr>
      <w:r>
        <w:t>HIRDETMÉNY</w:t>
      </w:r>
    </w:p>
    <w:p w:rsidR="00BC3772" w:rsidRDefault="00BC3772" w:rsidP="00BC3772"/>
    <w:p w:rsidR="00BC3772" w:rsidRDefault="009E6F3D" w:rsidP="001C4DE2">
      <w:pPr>
        <w:jc w:val="center"/>
      </w:pPr>
      <w:r>
        <w:t>AGT 45 márkajelzésű, LOMBARDINI motorral felszerelt, LOW2204/G típusú traktor javítására</w:t>
      </w:r>
    </w:p>
    <w:p w:rsidR="00BC3772" w:rsidRDefault="00BC3772" w:rsidP="00BC3772"/>
    <w:p w:rsidR="00BC3772" w:rsidRDefault="00BC3772" w:rsidP="00D26E8C">
      <w:pPr>
        <w:jc w:val="both"/>
      </w:pPr>
      <w:r>
        <w:t>1. Ajánlatkérő neve: Kenderes Városi Önkormányzat</w:t>
      </w:r>
    </w:p>
    <w:p w:rsidR="00BC3772" w:rsidRDefault="00BC3772" w:rsidP="00D26E8C">
      <w:pPr>
        <w:jc w:val="both"/>
      </w:pPr>
      <w:proofErr w:type="gramStart"/>
      <w:r>
        <w:t>székhelye</w:t>
      </w:r>
      <w:proofErr w:type="gramEnd"/>
      <w:r>
        <w:t>: 5331 Kenderes, Szent István út 56.</w:t>
      </w:r>
    </w:p>
    <w:p w:rsidR="00BC3772" w:rsidRDefault="00BC3772" w:rsidP="00D26E8C">
      <w:pPr>
        <w:jc w:val="both"/>
      </w:pPr>
      <w:proofErr w:type="gramStart"/>
      <w:r>
        <w:t>telefonszáma</w:t>
      </w:r>
      <w:proofErr w:type="gramEnd"/>
      <w:r>
        <w:t>: 59/328-251</w:t>
      </w:r>
    </w:p>
    <w:p w:rsidR="00BC3772" w:rsidRDefault="00BC3772" w:rsidP="00D26E8C">
      <w:pPr>
        <w:jc w:val="both"/>
      </w:pPr>
      <w:proofErr w:type="gramStart"/>
      <w:r>
        <w:t>e-mail</w:t>
      </w:r>
      <w:proofErr w:type="gramEnd"/>
      <w:r>
        <w:t xml:space="preserve"> cím: polgarmester@kenderes.hu, titkarsag@kenderes.hu</w:t>
      </w:r>
    </w:p>
    <w:p w:rsidR="00BC3772" w:rsidRDefault="00BC3772" w:rsidP="00D26E8C">
      <w:pPr>
        <w:jc w:val="both"/>
      </w:pPr>
      <w:proofErr w:type="gramStart"/>
      <w:r>
        <w:t>honlap</w:t>
      </w:r>
      <w:proofErr w:type="gramEnd"/>
      <w:r>
        <w:t>: www.kenderes.hu</w:t>
      </w:r>
    </w:p>
    <w:p w:rsidR="00BC3772" w:rsidRDefault="00BC3772" w:rsidP="00D26E8C">
      <w:pPr>
        <w:jc w:val="both"/>
      </w:pPr>
      <w:proofErr w:type="gramStart"/>
      <w:r>
        <w:t>kapcs</w:t>
      </w:r>
      <w:r w:rsidR="001354A3">
        <w:t>olattartó</w:t>
      </w:r>
      <w:proofErr w:type="gramEnd"/>
      <w:r w:rsidR="001354A3">
        <w:t xml:space="preserve">: dr. Záhonyi Ferenc </w:t>
      </w:r>
      <w:r>
        <w:t xml:space="preserve">jegyző, 59/328-251, </w:t>
      </w:r>
      <w:r w:rsidR="008B6ED9" w:rsidRPr="004C7D9A">
        <w:t>jegyzo@kenderes.hu</w:t>
      </w:r>
    </w:p>
    <w:p w:rsidR="008B6ED9" w:rsidRDefault="008B6ED9" w:rsidP="00D26E8C">
      <w:pPr>
        <w:jc w:val="both"/>
      </w:pPr>
    </w:p>
    <w:p w:rsidR="00BC3772" w:rsidRDefault="00BC3772" w:rsidP="00D26E8C">
      <w:pPr>
        <w:jc w:val="both"/>
      </w:pPr>
      <w:r>
        <w:t xml:space="preserve">2. </w:t>
      </w:r>
      <w:r w:rsidR="00CD58A8">
        <w:t>Beszerzési eljárás: nyílt</w:t>
      </w:r>
      <w:r>
        <w:t xml:space="preserve"> </w:t>
      </w:r>
    </w:p>
    <w:p w:rsidR="008B6ED9" w:rsidRDefault="008B6ED9" w:rsidP="00D26E8C">
      <w:pPr>
        <w:jc w:val="both"/>
      </w:pPr>
    </w:p>
    <w:p w:rsidR="00BC3772" w:rsidRDefault="00BC3772" w:rsidP="00D26E8C">
      <w:pPr>
        <w:jc w:val="both"/>
      </w:pPr>
      <w:r>
        <w:t xml:space="preserve">3. Az ajánlattételi dokumentumok elérhetősége: </w:t>
      </w:r>
      <w:r w:rsidR="008B6ED9" w:rsidRPr="00155D9F">
        <w:t>www.kenderes.hu/hirek</w:t>
      </w:r>
    </w:p>
    <w:p w:rsidR="008B6ED9" w:rsidRDefault="008B6ED9" w:rsidP="00D26E8C">
      <w:pPr>
        <w:jc w:val="both"/>
      </w:pPr>
    </w:p>
    <w:p w:rsidR="00BC3772" w:rsidRDefault="00BC3772" w:rsidP="00D26E8C">
      <w:pPr>
        <w:jc w:val="both"/>
      </w:pPr>
      <w:r>
        <w:t xml:space="preserve">4. </w:t>
      </w:r>
      <w:r w:rsidR="00CD58A8">
        <w:t>Beszerzés tárgya</w:t>
      </w:r>
      <w:r w:rsidR="006166F1">
        <w:t>:</w:t>
      </w:r>
    </w:p>
    <w:p w:rsidR="006166F1" w:rsidRDefault="009E6F3D" w:rsidP="00D26E8C">
      <w:pPr>
        <w:jc w:val="both"/>
      </w:pPr>
      <w:r>
        <w:t>AGT 45 márkajelzésű, LOMBARDINI motorral felszerelt, LOW2204/G típusú traktor szükséges javításainak elvégzése a mellékelt szakvélemény alapján</w:t>
      </w:r>
    </w:p>
    <w:p w:rsidR="009E6F3D" w:rsidRDefault="009E6F3D" w:rsidP="00D26E8C">
      <w:pPr>
        <w:jc w:val="both"/>
      </w:pPr>
    </w:p>
    <w:p w:rsidR="00BC3772" w:rsidRDefault="00BC3772" w:rsidP="00D26E8C">
      <w:pPr>
        <w:jc w:val="both"/>
      </w:pPr>
      <w:r>
        <w:t xml:space="preserve">5. Megkötni kívánt szerződés: </w:t>
      </w:r>
      <w:r w:rsidR="007911C5">
        <w:t>vállalkozási</w:t>
      </w:r>
      <w:r>
        <w:t xml:space="preserve"> szerződés</w:t>
      </w:r>
    </w:p>
    <w:p w:rsidR="008B6ED9" w:rsidRDefault="008B6ED9" w:rsidP="00D26E8C">
      <w:pPr>
        <w:jc w:val="both"/>
      </w:pPr>
    </w:p>
    <w:p w:rsidR="00BC3772" w:rsidRDefault="00BC3772" w:rsidP="00D26E8C">
      <w:pPr>
        <w:jc w:val="both"/>
      </w:pPr>
      <w:r>
        <w:t>6. Ellenszolgá</w:t>
      </w:r>
      <w:r w:rsidR="00BD7BBE">
        <w:t>ltatás teljesítésének feltétele</w:t>
      </w:r>
      <w:r w:rsidR="00E65826">
        <w:t>: sz</w:t>
      </w:r>
      <w:r w:rsidR="005107CF">
        <w:t xml:space="preserve">ámla kiállításától </w:t>
      </w:r>
      <w:r w:rsidR="00E65826">
        <w:t xml:space="preserve">számított </w:t>
      </w:r>
      <w:r w:rsidR="007911C5">
        <w:t>15</w:t>
      </w:r>
      <w:r>
        <w:t xml:space="preserve"> napon belül</w:t>
      </w:r>
    </w:p>
    <w:p w:rsidR="008B6ED9" w:rsidRDefault="008B6ED9" w:rsidP="00D26E8C">
      <w:pPr>
        <w:jc w:val="both"/>
      </w:pPr>
    </w:p>
    <w:p w:rsidR="00BC3772" w:rsidRDefault="007911C5" w:rsidP="00D26E8C">
      <w:pPr>
        <w:jc w:val="both"/>
      </w:pPr>
      <w:r>
        <w:t>7</w:t>
      </w:r>
      <w:r w:rsidR="00BC3772">
        <w:t>. Alternatív ajánlattétel kizárt.</w:t>
      </w:r>
    </w:p>
    <w:p w:rsidR="008B6ED9" w:rsidRDefault="008B6ED9" w:rsidP="00D26E8C">
      <w:pPr>
        <w:jc w:val="both"/>
      </w:pPr>
    </w:p>
    <w:p w:rsidR="00BC3772" w:rsidRDefault="007911C5" w:rsidP="00D26E8C">
      <w:pPr>
        <w:jc w:val="both"/>
      </w:pPr>
      <w:r>
        <w:t>8</w:t>
      </w:r>
      <w:r w:rsidR="00BC3772">
        <w:t>. Részajánlattétel lehetősége kizárt.</w:t>
      </w:r>
    </w:p>
    <w:p w:rsidR="008B6ED9" w:rsidRDefault="008B6ED9" w:rsidP="00D26E8C">
      <w:pPr>
        <w:jc w:val="both"/>
      </w:pPr>
    </w:p>
    <w:p w:rsidR="00BC3772" w:rsidRDefault="007911C5" w:rsidP="00D26E8C">
      <w:pPr>
        <w:jc w:val="both"/>
      </w:pPr>
      <w:r>
        <w:t>9</w:t>
      </w:r>
      <w:r w:rsidR="00BC3772">
        <w:t>. Értékelési szempont: leg</w:t>
      </w:r>
      <w:r>
        <w:t>alacsony</w:t>
      </w:r>
      <w:r w:rsidR="00BC3772">
        <w:t>abb megajánlott ár.</w:t>
      </w:r>
    </w:p>
    <w:p w:rsidR="008B6ED9" w:rsidRDefault="008B6ED9" w:rsidP="00D26E8C">
      <w:pPr>
        <w:jc w:val="both"/>
      </w:pPr>
    </w:p>
    <w:p w:rsidR="00BC3772" w:rsidRDefault="007911C5" w:rsidP="00D26E8C">
      <w:pPr>
        <w:jc w:val="both"/>
      </w:pPr>
      <w:r>
        <w:t>10</w:t>
      </w:r>
      <w:r w:rsidR="00BC3772">
        <w:t>. Ajánlattevő természetes személy vagy jogi személy esetén átlátható szervezet lehet.</w:t>
      </w:r>
    </w:p>
    <w:p w:rsidR="008B6ED9" w:rsidRDefault="008B6ED9" w:rsidP="00D26E8C">
      <w:pPr>
        <w:jc w:val="both"/>
      </w:pPr>
    </w:p>
    <w:p w:rsidR="00BC3772" w:rsidRDefault="007911C5" w:rsidP="00D26E8C">
      <w:pPr>
        <w:jc w:val="both"/>
      </w:pPr>
      <w:r>
        <w:t>11</w:t>
      </w:r>
      <w:r w:rsidR="00BC3772">
        <w:t>. Ajánlat tartalma: azonosító adatok (természetes s</w:t>
      </w:r>
      <w:r w:rsidR="00F64841">
        <w:t>zemély esetén ajánlattevő neve,</w:t>
      </w:r>
      <w:r w:rsidR="008B6ED9">
        <w:t xml:space="preserve"> </w:t>
      </w:r>
      <w:r w:rsidR="00F64841">
        <w:t>leánykori neve,</w:t>
      </w:r>
      <w:r w:rsidR="008B6ED9">
        <w:t xml:space="preserve"> </w:t>
      </w:r>
      <w:r w:rsidR="00F64841">
        <w:t>születési helye, ideje, anyja neve,</w:t>
      </w:r>
      <w:r w:rsidR="00BC3772">
        <w:t xml:space="preserve"> lakcíme; jogi személy esetén cégnév, székhely, adószám),</w:t>
      </w:r>
      <w:r w:rsidR="008B6ED9">
        <w:t xml:space="preserve"> </w:t>
      </w:r>
      <w:r w:rsidR="00BC3772">
        <w:t>megajánlott ellenérték, aláírás.</w:t>
      </w:r>
    </w:p>
    <w:p w:rsidR="007072B3" w:rsidRDefault="007072B3" w:rsidP="00D26E8C">
      <w:pPr>
        <w:jc w:val="both"/>
      </w:pPr>
    </w:p>
    <w:p w:rsidR="007072B3" w:rsidRDefault="007911C5" w:rsidP="00D26E8C">
      <w:pPr>
        <w:jc w:val="both"/>
      </w:pPr>
      <w:r>
        <w:t>12</w:t>
      </w:r>
      <w:r w:rsidR="007072B3">
        <w:t>. Ajánlatkérő egy alkalommal biztosít hiánypótlásra lehetőséget.</w:t>
      </w:r>
    </w:p>
    <w:p w:rsidR="008B6ED9" w:rsidRDefault="008B6ED9" w:rsidP="00D26E8C">
      <w:pPr>
        <w:jc w:val="both"/>
      </w:pPr>
    </w:p>
    <w:p w:rsidR="00BC3772" w:rsidRDefault="007911C5" w:rsidP="00D26E8C">
      <w:pPr>
        <w:jc w:val="both"/>
      </w:pPr>
      <w:r>
        <w:t>13</w:t>
      </w:r>
      <w:r w:rsidR="00BC3772">
        <w:t>. Ajánla</w:t>
      </w:r>
      <w:r w:rsidR="00E65826">
        <w:t>ttételi határidő: 2022</w:t>
      </w:r>
      <w:r w:rsidR="008B6ED9">
        <w:t xml:space="preserve">. </w:t>
      </w:r>
      <w:r w:rsidR="0054452F">
        <w:t>augusztus 29</w:t>
      </w:r>
      <w:r w:rsidR="006C5439">
        <w:t>. 1</w:t>
      </w:r>
      <w:r w:rsidR="0054452F">
        <w:t>6</w:t>
      </w:r>
      <w:r w:rsidR="006C5439">
        <w:t>:00 óra</w:t>
      </w:r>
    </w:p>
    <w:p w:rsidR="008B6ED9" w:rsidRDefault="008B6ED9" w:rsidP="00BC3772"/>
    <w:p w:rsidR="00BC3772" w:rsidRDefault="007911C5" w:rsidP="007911C5">
      <w:pPr>
        <w:jc w:val="both"/>
      </w:pPr>
      <w:r>
        <w:t>14</w:t>
      </w:r>
      <w:r w:rsidR="00BC3772">
        <w:t>. Az ajánlat benyújtásának módja: postai úton a Kenderesi Polgármesteri Hivatal (5331 Kenderes, Szent</w:t>
      </w:r>
      <w:r w:rsidR="00CC1974">
        <w:t xml:space="preserve"> </w:t>
      </w:r>
      <w:r w:rsidR="00BC3772">
        <w:t xml:space="preserve">István út 56.) címére megküldve vagy személyesen – lezárt borítékban – a </w:t>
      </w:r>
      <w:r w:rsidR="00BC3772">
        <w:lastRenderedPageBreak/>
        <w:t>Kenderesi Polgármesteri</w:t>
      </w:r>
      <w:r w:rsidR="00CC1974">
        <w:t xml:space="preserve"> </w:t>
      </w:r>
      <w:r w:rsidR="00BC3772">
        <w:t>Hivatal titkárságán átadva. Mindkét esetben fel kell tüntetni a borítékon a következőt: „Ajánlat –</w:t>
      </w:r>
      <w:r w:rsidR="00CC1974">
        <w:t xml:space="preserve"> </w:t>
      </w:r>
      <w:r w:rsidR="0054452F">
        <w:t xml:space="preserve">AGT 45 márkajelzésű, LOMBARDINI motorral felszerelt, LOW2204/G típusú traktor javítására </w:t>
      </w:r>
      <w:r>
        <w:t>vonatkozóan</w:t>
      </w:r>
      <w:r w:rsidR="00BC3772">
        <w:t>”</w:t>
      </w:r>
    </w:p>
    <w:p w:rsidR="00CC1974" w:rsidRDefault="00CC1974" w:rsidP="00BC3772"/>
    <w:p w:rsidR="00BD7BBE" w:rsidRDefault="00BC3772" w:rsidP="00D26E8C">
      <w:pPr>
        <w:jc w:val="both"/>
      </w:pPr>
      <w:r>
        <w:t>1</w:t>
      </w:r>
      <w:r w:rsidR="007911C5">
        <w:t>5</w:t>
      </w:r>
      <w:r>
        <w:t xml:space="preserve">. </w:t>
      </w:r>
      <w:r w:rsidR="00235323">
        <w:t xml:space="preserve">Ajánlattevő az ajánlat </w:t>
      </w:r>
      <w:r w:rsidR="00C13B1D">
        <w:t>el</w:t>
      </w:r>
      <w:r w:rsidR="00235323">
        <w:t>készítéséért ellenszolgáltatást nem igényelhet.</w:t>
      </w:r>
    </w:p>
    <w:p w:rsidR="00BD7BBE" w:rsidRDefault="00BD7BBE" w:rsidP="00D26E8C">
      <w:pPr>
        <w:jc w:val="both"/>
      </w:pPr>
    </w:p>
    <w:p w:rsidR="00BC3772" w:rsidRDefault="007911C5" w:rsidP="00D26E8C">
      <w:pPr>
        <w:jc w:val="both"/>
      </w:pPr>
      <w:r>
        <w:t>16</w:t>
      </w:r>
      <w:r w:rsidR="00BD7BBE">
        <w:t xml:space="preserve">. </w:t>
      </w:r>
      <w:r w:rsidR="00BC3772">
        <w:t>Ajánlatok fel</w:t>
      </w:r>
      <w:r w:rsidR="00CC1974">
        <w:t>bontásának ideje: 202</w:t>
      </w:r>
      <w:r>
        <w:t xml:space="preserve">2. </w:t>
      </w:r>
      <w:r w:rsidR="0054452F">
        <w:t>augusztus 29. 16</w:t>
      </w:r>
      <w:r w:rsidR="007072B3">
        <w:t>:00 óra</w:t>
      </w:r>
    </w:p>
    <w:p w:rsidR="00CC1974" w:rsidRDefault="00CC1974" w:rsidP="00D26E8C">
      <w:pPr>
        <w:jc w:val="both"/>
      </w:pPr>
    </w:p>
    <w:p w:rsidR="00BC3772" w:rsidRDefault="007911C5" w:rsidP="00D26E8C">
      <w:pPr>
        <w:jc w:val="both"/>
      </w:pPr>
      <w:r>
        <w:t>17</w:t>
      </w:r>
      <w:r w:rsidR="00BC3772">
        <w:t>. Ajánlatok felbontásának helye: Kenderesi Polgármesteri Hivatal (5331 Kenderes, Szent István út 56.)</w:t>
      </w:r>
      <w:r w:rsidR="00CC1974">
        <w:t xml:space="preserve"> </w:t>
      </w:r>
      <w:r>
        <w:t>polgármester</w:t>
      </w:r>
      <w:r w:rsidR="00BC3772">
        <w:t>i irodája</w:t>
      </w:r>
    </w:p>
    <w:p w:rsidR="00CC1974" w:rsidRDefault="00CC1974" w:rsidP="00D26E8C">
      <w:pPr>
        <w:jc w:val="both"/>
      </w:pPr>
    </w:p>
    <w:p w:rsidR="00BC3772" w:rsidRDefault="007911C5" w:rsidP="00D26E8C">
      <w:pPr>
        <w:jc w:val="both"/>
      </w:pPr>
      <w:r>
        <w:t>18</w:t>
      </w:r>
      <w:r w:rsidR="00BC3772">
        <w:t xml:space="preserve">. Ajánlati kötöttség időtartama: </w:t>
      </w:r>
      <w:r w:rsidR="0054452F">
        <w:t>30</w:t>
      </w:r>
      <w:r w:rsidR="00BC3772">
        <w:t xml:space="preserve"> nap</w:t>
      </w:r>
    </w:p>
    <w:p w:rsidR="00CC1974" w:rsidRDefault="00CC1974" w:rsidP="00D26E8C">
      <w:pPr>
        <w:jc w:val="both"/>
      </w:pPr>
    </w:p>
    <w:p w:rsidR="00BC3772" w:rsidRDefault="007911C5" w:rsidP="00D26E8C">
      <w:pPr>
        <w:jc w:val="both"/>
      </w:pPr>
      <w:r>
        <w:t>19</w:t>
      </w:r>
      <w:r w:rsidR="00BC3772">
        <w:t>. Ajánlati biztosíték nem kerül előírásra.</w:t>
      </w:r>
    </w:p>
    <w:p w:rsidR="00BC3772" w:rsidRDefault="00BC3772" w:rsidP="00D26E8C">
      <w:pPr>
        <w:jc w:val="both"/>
      </w:pPr>
    </w:p>
    <w:p w:rsidR="007072B3" w:rsidRDefault="007911C5" w:rsidP="00D26E8C">
      <w:pPr>
        <w:jc w:val="both"/>
      </w:pPr>
      <w:r>
        <w:t>20</w:t>
      </w:r>
      <w:r w:rsidR="00BC3772">
        <w:t>. Ajánlat nyelve: magyar.</w:t>
      </w:r>
    </w:p>
    <w:p w:rsidR="00CC1974" w:rsidRDefault="00CC1974" w:rsidP="00D26E8C">
      <w:pPr>
        <w:jc w:val="both"/>
      </w:pPr>
    </w:p>
    <w:p w:rsidR="00BC3772" w:rsidRDefault="007911C5" w:rsidP="00D26E8C">
      <w:pPr>
        <w:jc w:val="both"/>
      </w:pPr>
      <w:r>
        <w:t>21. Szerződés biztosítéka</w:t>
      </w:r>
      <w:r w:rsidR="00BC3772">
        <w:t>: meghiúsulási kötbér.</w:t>
      </w:r>
    </w:p>
    <w:p w:rsidR="00BC3772" w:rsidRDefault="00BC3772" w:rsidP="00D26E8C">
      <w:pPr>
        <w:jc w:val="both"/>
      </w:pPr>
      <w:r>
        <w:t>Meghiúsulási kötbér: teljesítés elmaradása esetén a v</w:t>
      </w:r>
      <w:r w:rsidR="007911C5">
        <w:t>állalkozói díj</w:t>
      </w:r>
      <w:r w:rsidR="00155D9F">
        <w:t xml:space="preserve"> 5</w:t>
      </w:r>
      <w:r w:rsidR="00235323">
        <w:t xml:space="preserve"> %-</w:t>
      </w:r>
      <w:proofErr w:type="gramStart"/>
      <w:r w:rsidR="00235323">
        <w:t>a.</w:t>
      </w:r>
      <w:proofErr w:type="gramEnd"/>
    </w:p>
    <w:p w:rsidR="00235323" w:rsidRDefault="00235323" w:rsidP="00D26E8C">
      <w:pPr>
        <w:jc w:val="both"/>
      </w:pPr>
    </w:p>
    <w:p w:rsidR="00235323" w:rsidRDefault="007911C5" w:rsidP="00D26E8C">
      <w:pPr>
        <w:jc w:val="both"/>
      </w:pPr>
      <w:r>
        <w:t>22</w:t>
      </w:r>
      <w:r w:rsidR="00235323">
        <w:t>. A</w:t>
      </w:r>
      <w:r w:rsidR="00235323" w:rsidRPr="00D05FD8">
        <w:rPr>
          <w:rFonts w:eastAsia="Arial"/>
          <w:color w:val="000000"/>
        </w:rPr>
        <w:t>mennyiben az eljárás nyertese a szerződéskötéstől visszalép, az ajánlatkérő a má</w:t>
      </w:r>
      <w:r w:rsidR="00235323">
        <w:rPr>
          <w:rFonts w:eastAsia="Arial"/>
          <w:color w:val="000000"/>
        </w:rPr>
        <w:t xml:space="preserve">sodik legkedvezőbb ajánlatot </w:t>
      </w:r>
      <w:r w:rsidR="00235323" w:rsidRPr="00D05FD8">
        <w:rPr>
          <w:rFonts w:eastAsia="Arial"/>
          <w:color w:val="000000"/>
        </w:rPr>
        <w:t xml:space="preserve">tevőnek minősített személlyel </w:t>
      </w:r>
      <w:r w:rsidR="00235323">
        <w:rPr>
          <w:rFonts w:eastAsia="Arial"/>
          <w:color w:val="000000"/>
        </w:rPr>
        <w:t xml:space="preserve">kíván </w:t>
      </w:r>
      <w:r w:rsidR="00235323" w:rsidRPr="00D05FD8">
        <w:rPr>
          <w:rFonts w:eastAsia="Arial"/>
          <w:color w:val="000000"/>
        </w:rPr>
        <w:t>szerződést kötni</w:t>
      </w:r>
      <w:r w:rsidR="00235323">
        <w:rPr>
          <w:rFonts w:eastAsia="Arial"/>
          <w:color w:val="000000"/>
        </w:rPr>
        <w:t>.</w:t>
      </w:r>
    </w:p>
    <w:p w:rsidR="00CC1974" w:rsidRDefault="00CC1974" w:rsidP="00D26E8C">
      <w:pPr>
        <w:jc w:val="both"/>
      </w:pPr>
    </w:p>
    <w:p w:rsidR="00BC3772" w:rsidRDefault="007911C5" w:rsidP="00D26E8C">
      <w:pPr>
        <w:jc w:val="both"/>
      </w:pPr>
      <w:r>
        <w:t>23</w:t>
      </w:r>
      <w:r w:rsidR="00BC3772">
        <w:t>. További információ: az ajánlattevő részéről az ajánlat az ajánlattételi határidő alatt módosítható,</w:t>
      </w:r>
      <w:r w:rsidR="00CC1974">
        <w:t xml:space="preserve"> </w:t>
      </w:r>
      <w:r w:rsidR="00BC3772">
        <w:t>visszavonható.</w:t>
      </w:r>
    </w:p>
    <w:p w:rsidR="00BC3772" w:rsidRDefault="00BC3772" w:rsidP="00D26E8C">
      <w:pPr>
        <w:jc w:val="both"/>
      </w:pPr>
      <w:r>
        <w:t xml:space="preserve">Ajánlatkérő eredménytelenné nyilvánítja az eljárást, ha </w:t>
      </w:r>
      <w:r w:rsidR="007911C5">
        <w:t>a</w:t>
      </w:r>
      <w:r>
        <w:t>z eljárás tisztaságát sértő cselekményt észlel.</w:t>
      </w:r>
    </w:p>
    <w:p w:rsidR="00BC3772" w:rsidRDefault="00BC3772" w:rsidP="00CC1974">
      <w:pPr>
        <w:jc w:val="both"/>
      </w:pPr>
      <w:r>
        <w:t> </w:t>
      </w:r>
    </w:p>
    <w:p w:rsidR="00CC1974" w:rsidRDefault="00CC1974" w:rsidP="00BC3772"/>
    <w:p w:rsidR="00BC3772" w:rsidRDefault="00CC1974" w:rsidP="00BC3772">
      <w:r>
        <w:t xml:space="preserve">Kenderes, </w:t>
      </w:r>
      <w:r w:rsidR="00670EE9">
        <w:t>2022. augusztus 17.</w:t>
      </w:r>
      <w:bookmarkStart w:id="0" w:name="_GoBack"/>
      <w:bookmarkEnd w:id="0"/>
    </w:p>
    <w:p w:rsidR="00BC3772" w:rsidRDefault="00BC3772" w:rsidP="00BC3772"/>
    <w:p w:rsidR="00CC1974" w:rsidRDefault="00CC1974" w:rsidP="00BC3772"/>
    <w:p w:rsidR="00462920" w:rsidRDefault="00BC3772" w:rsidP="00BC3772">
      <w:r>
        <w:t>                                                               </w:t>
      </w:r>
      <w:r w:rsidR="00CC1974">
        <w:t xml:space="preserve">        </w:t>
      </w:r>
      <w:r>
        <w:t>       Kenderes Városi Önkormányzat</w:t>
      </w:r>
    </w:p>
    <w:sectPr w:rsidR="0046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2"/>
    <w:rsid w:val="0012152F"/>
    <w:rsid w:val="001354A3"/>
    <w:rsid w:val="00150ED0"/>
    <w:rsid w:val="00155D9F"/>
    <w:rsid w:val="001913C0"/>
    <w:rsid w:val="001C4DE2"/>
    <w:rsid w:val="001F07C8"/>
    <w:rsid w:val="00235323"/>
    <w:rsid w:val="00366B5D"/>
    <w:rsid w:val="003A0264"/>
    <w:rsid w:val="00456C4F"/>
    <w:rsid w:val="00462920"/>
    <w:rsid w:val="004C7D9A"/>
    <w:rsid w:val="005107CF"/>
    <w:rsid w:val="00516EE1"/>
    <w:rsid w:val="0054452F"/>
    <w:rsid w:val="005645B4"/>
    <w:rsid w:val="005F210B"/>
    <w:rsid w:val="006166F1"/>
    <w:rsid w:val="00670EE9"/>
    <w:rsid w:val="00694305"/>
    <w:rsid w:val="006C5439"/>
    <w:rsid w:val="007072B3"/>
    <w:rsid w:val="0072405D"/>
    <w:rsid w:val="007911C5"/>
    <w:rsid w:val="008B6ED9"/>
    <w:rsid w:val="00910883"/>
    <w:rsid w:val="009D2955"/>
    <w:rsid w:val="009E6F3D"/>
    <w:rsid w:val="00A946B2"/>
    <w:rsid w:val="00B07F7B"/>
    <w:rsid w:val="00B227AC"/>
    <w:rsid w:val="00B550AC"/>
    <w:rsid w:val="00BC3772"/>
    <w:rsid w:val="00BD7BBE"/>
    <w:rsid w:val="00C13B1D"/>
    <w:rsid w:val="00CC1974"/>
    <w:rsid w:val="00CD58A8"/>
    <w:rsid w:val="00CE1F20"/>
    <w:rsid w:val="00D26E8C"/>
    <w:rsid w:val="00E65826"/>
    <w:rsid w:val="00E80204"/>
    <w:rsid w:val="00EC727C"/>
    <w:rsid w:val="00F42B6B"/>
    <w:rsid w:val="00F64841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C118"/>
  <w15:docId w15:val="{72C451B8-BE2E-453D-8786-A3ED3857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FD1"/>
    <w:rPr>
      <w:rFonts w:cs="Calibr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F73F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locked/>
    <w:rsid w:val="00F73FD1"/>
    <w:pPr>
      <w:keepNext/>
      <w:outlineLvl w:val="1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80204"/>
    <w:rPr>
      <w:b/>
      <w:bCs/>
    </w:rPr>
  </w:style>
  <w:style w:type="character" w:customStyle="1" w:styleId="Cmsor1Char">
    <w:name w:val="Címsor 1 Char"/>
    <w:link w:val="Cmsor1"/>
    <w:rsid w:val="00F73FD1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73FD1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Muszaki</cp:lastModifiedBy>
  <cp:revision>33</cp:revision>
  <cp:lastPrinted>2021-09-21T11:39:00Z</cp:lastPrinted>
  <dcterms:created xsi:type="dcterms:W3CDTF">2021-09-20T16:28:00Z</dcterms:created>
  <dcterms:modified xsi:type="dcterms:W3CDTF">2022-08-17T17:10:00Z</dcterms:modified>
</cp:coreProperties>
</file>