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910"/>
        <w:gridCol w:w="1399"/>
        <w:gridCol w:w="883"/>
        <w:gridCol w:w="1422"/>
      </w:tblGrid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1.     Nyilvántartásba vétel száma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Pr="00EF7F27" w:rsidRDefault="00F83D41" w:rsidP="00106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B411</w:t>
            </w:r>
            <w:r w:rsidRPr="00EF7F27">
              <w:rPr>
                <w:b/>
                <w:sz w:val="20"/>
                <w:szCs w:val="20"/>
              </w:rPr>
              <w:t>/20</w:t>
            </w:r>
            <w:r>
              <w:rPr>
                <w:b/>
                <w:sz w:val="20"/>
                <w:szCs w:val="20"/>
              </w:rPr>
              <w:t>19</w:t>
            </w: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2.     A kereskedő neve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Pr="00EF7F27" w:rsidRDefault="00F83D41" w:rsidP="00106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Legjobb Szerszám Kft.</w:t>
            </w: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 xml:space="preserve">        A kereskedő címe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Pr="00EF7F27" w:rsidRDefault="00F83D41" w:rsidP="00106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5331. Kenderes, </w:t>
            </w:r>
            <w:r>
              <w:rPr>
                <w:b/>
                <w:sz w:val="20"/>
                <w:szCs w:val="20"/>
              </w:rPr>
              <w:t xml:space="preserve">Füleki </w:t>
            </w:r>
            <w:proofErr w:type="gramStart"/>
            <w:r>
              <w:rPr>
                <w:b/>
                <w:sz w:val="20"/>
                <w:szCs w:val="20"/>
              </w:rPr>
              <w:t>A</w:t>
            </w:r>
            <w:proofErr w:type="gramEnd"/>
            <w:r>
              <w:rPr>
                <w:b/>
                <w:sz w:val="20"/>
                <w:szCs w:val="20"/>
              </w:rPr>
              <w:t>. út 2/</w:t>
            </w:r>
            <w:proofErr w:type="gramStart"/>
            <w:r>
              <w:rPr>
                <w:b/>
                <w:sz w:val="20"/>
                <w:szCs w:val="20"/>
              </w:rPr>
              <w:t>a.</w:t>
            </w:r>
            <w:proofErr w:type="gramEnd"/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 xml:space="preserve">        A kereskedő székhelye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Pr="00EF7F27" w:rsidRDefault="00F83D41" w:rsidP="00106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5331. Kenderes, Füleki </w:t>
            </w:r>
            <w:proofErr w:type="gramStart"/>
            <w:r>
              <w:rPr>
                <w:b/>
                <w:sz w:val="20"/>
                <w:szCs w:val="20"/>
              </w:rPr>
              <w:t>A</w:t>
            </w:r>
            <w:proofErr w:type="gramEnd"/>
            <w:r>
              <w:rPr>
                <w:b/>
                <w:sz w:val="20"/>
                <w:szCs w:val="20"/>
              </w:rPr>
              <w:t>. út 2/</w:t>
            </w:r>
            <w:proofErr w:type="gramStart"/>
            <w:r>
              <w:rPr>
                <w:b/>
                <w:sz w:val="20"/>
                <w:szCs w:val="20"/>
              </w:rPr>
              <w:t>a.</w:t>
            </w:r>
            <w:proofErr w:type="gramEnd"/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3</w:t>
            </w:r>
            <w:r w:rsidRPr="00F83D41">
              <w:rPr>
                <w:sz w:val="20"/>
                <w:szCs w:val="20"/>
                <w:u w:val="single"/>
              </w:rPr>
              <w:t xml:space="preserve">.     </w:t>
            </w:r>
            <w:r w:rsidRPr="00F83D41">
              <w:rPr>
                <w:b/>
                <w:sz w:val="20"/>
                <w:szCs w:val="20"/>
                <w:u w:val="single"/>
              </w:rPr>
              <w:t>A kereskedő cégjegyzékszáma</w:t>
            </w:r>
            <w:r w:rsidRPr="00597E20">
              <w:rPr>
                <w:sz w:val="20"/>
                <w:szCs w:val="20"/>
              </w:rPr>
              <w:t>/</w:t>
            </w:r>
            <w:proofErr w:type="gramStart"/>
            <w:r w:rsidRPr="00597E20">
              <w:rPr>
                <w:sz w:val="20"/>
                <w:szCs w:val="20"/>
              </w:rPr>
              <w:t>vállalkozói  nyilvántartási</w:t>
            </w:r>
            <w:proofErr w:type="gramEnd"/>
            <w:r w:rsidRPr="00597E20">
              <w:rPr>
                <w:sz w:val="20"/>
                <w:szCs w:val="20"/>
              </w:rPr>
              <w:t xml:space="preserve"> száma/kistermelői regisztrációs száma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Pr="00EF7F27" w:rsidRDefault="00F83D41" w:rsidP="00106901">
            <w:pPr>
              <w:jc w:val="center"/>
              <w:rPr>
                <w:b/>
                <w:sz w:val="20"/>
                <w:szCs w:val="20"/>
              </w:rPr>
            </w:pPr>
          </w:p>
          <w:p w:rsidR="00F83D41" w:rsidRPr="00EF7F27" w:rsidRDefault="00F83D41" w:rsidP="00106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16-09-018523</w:t>
            </w: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4.      A kereskedő statisztikai száma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Pr="00EF7F27" w:rsidRDefault="00F83D41" w:rsidP="00106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26697347-2-16</w:t>
            </w: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5.      A kereskedelmi tevékenység helye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Pr="00EF7F27" w:rsidRDefault="00F83D41" w:rsidP="00106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Magyarország teljes területe</w:t>
            </w: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5.1.   A kereskedelmi tevékenység címe és helyrajzi száma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Pr="00EF7F27" w:rsidRDefault="00F83D41" w:rsidP="00106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Magyarország teljes területe</w:t>
            </w:r>
          </w:p>
          <w:p w:rsidR="00F83D41" w:rsidRPr="00EF7F27" w:rsidRDefault="00F83D41" w:rsidP="001069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5.2.   Mozgóbolt esetében a működési terület és az útvonal jegyzéke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Pr="00597E20" w:rsidRDefault="00F83D41" w:rsidP="00106901">
            <w:pPr>
              <w:jc w:val="center"/>
              <w:rPr>
                <w:b/>
                <w:sz w:val="20"/>
                <w:szCs w:val="20"/>
              </w:rPr>
            </w:pPr>
            <w:r w:rsidRPr="00597E20">
              <w:rPr>
                <w:b/>
                <w:sz w:val="20"/>
                <w:szCs w:val="20"/>
              </w:rPr>
              <w:t>-</w:t>
            </w: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5.3.   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Pr="00597E20" w:rsidRDefault="00F83D41" w:rsidP="00106901">
            <w:pPr>
              <w:jc w:val="center"/>
              <w:rPr>
                <w:b/>
                <w:sz w:val="20"/>
                <w:szCs w:val="20"/>
              </w:rPr>
            </w:pPr>
          </w:p>
          <w:p w:rsidR="00F83D41" w:rsidRPr="00597E20" w:rsidRDefault="00F83D41" w:rsidP="00106901">
            <w:pPr>
              <w:jc w:val="center"/>
              <w:rPr>
                <w:b/>
                <w:sz w:val="20"/>
                <w:szCs w:val="20"/>
              </w:rPr>
            </w:pPr>
          </w:p>
          <w:p w:rsidR="00F83D41" w:rsidRPr="00597E20" w:rsidRDefault="00F83D41" w:rsidP="00106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Magyarország teljes területe</w:t>
            </w: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 xml:space="preserve">5.4.   </w:t>
            </w:r>
            <w:r>
              <w:rPr>
                <w:sz w:val="20"/>
                <w:szCs w:val="20"/>
              </w:rPr>
              <w:t xml:space="preserve">A közlekedési </w:t>
            </w:r>
            <w:proofErr w:type="spellStart"/>
            <w:r>
              <w:rPr>
                <w:sz w:val="20"/>
                <w:szCs w:val="20"/>
              </w:rPr>
              <w:t>szeközön</w:t>
            </w:r>
            <w:proofErr w:type="spellEnd"/>
            <w:r>
              <w:rPr>
                <w:sz w:val="20"/>
                <w:szCs w:val="20"/>
              </w:rPr>
              <w:t xml:space="preserve"> folytatott értékesítés esetén annak a közlekedési eszköznek a megjelölése (a jármű azonosítására használt jelzés feltüntetésével), amelyen kereskedelmi tevékenységet folytatnak: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Pr="00597E20" w:rsidRDefault="00F83D41" w:rsidP="00106901">
            <w:pPr>
              <w:jc w:val="center"/>
              <w:rPr>
                <w:b/>
                <w:sz w:val="20"/>
                <w:szCs w:val="20"/>
              </w:rPr>
            </w:pPr>
          </w:p>
          <w:p w:rsidR="00F83D41" w:rsidRPr="00597E20" w:rsidRDefault="00F83D41" w:rsidP="00106901">
            <w:pPr>
              <w:jc w:val="center"/>
              <w:rPr>
                <w:b/>
                <w:sz w:val="20"/>
                <w:szCs w:val="20"/>
              </w:rPr>
            </w:pPr>
          </w:p>
          <w:p w:rsidR="00F83D41" w:rsidRPr="00597E20" w:rsidRDefault="00F83D41" w:rsidP="00106901">
            <w:pPr>
              <w:jc w:val="center"/>
              <w:rPr>
                <w:b/>
                <w:sz w:val="20"/>
                <w:szCs w:val="20"/>
              </w:rPr>
            </w:pPr>
            <w:r w:rsidRPr="00597E20">
              <w:rPr>
                <w:b/>
                <w:sz w:val="20"/>
                <w:szCs w:val="20"/>
              </w:rPr>
              <w:t>-</w:t>
            </w: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proofErr w:type="gramStart"/>
            <w:r>
              <w:rPr>
                <w:sz w:val="20"/>
                <w:szCs w:val="20"/>
              </w:rPr>
              <w:t>a.</w:t>
            </w:r>
            <w:proofErr w:type="gramEnd"/>
            <w:r>
              <w:rPr>
                <w:sz w:val="20"/>
                <w:szCs w:val="20"/>
              </w:rPr>
              <w:t xml:space="preserve">   Üzleten kívüli kereskedelem esetén a termék forgalmazása céljából szervezett utazás vagy tartott rendezvény helyének és időpontjának, illetve a szervezett utazás keretében tartott rendezvény esetén az utazás indulási és célhelyének, valamint az utazás időpontjának megjelölése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Default="00F83D41" w:rsidP="00106901">
            <w:pPr>
              <w:jc w:val="center"/>
              <w:rPr>
                <w:b/>
                <w:sz w:val="20"/>
                <w:szCs w:val="20"/>
              </w:rPr>
            </w:pPr>
          </w:p>
          <w:p w:rsidR="00F83D41" w:rsidRDefault="00F83D41" w:rsidP="00106901">
            <w:pPr>
              <w:jc w:val="center"/>
              <w:rPr>
                <w:b/>
                <w:sz w:val="20"/>
                <w:szCs w:val="20"/>
              </w:rPr>
            </w:pPr>
          </w:p>
          <w:p w:rsidR="00F83D41" w:rsidRDefault="00F83D41" w:rsidP="00106901">
            <w:pPr>
              <w:jc w:val="center"/>
              <w:rPr>
                <w:b/>
                <w:sz w:val="20"/>
                <w:szCs w:val="20"/>
              </w:rPr>
            </w:pPr>
          </w:p>
          <w:p w:rsidR="00F83D41" w:rsidRPr="00597E20" w:rsidRDefault="00F83D41" w:rsidP="00106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 xml:space="preserve">6.      A kereskedelmi tevékenység helye </w:t>
            </w:r>
            <w:proofErr w:type="gramStart"/>
            <w:r w:rsidRPr="00597E20">
              <w:rPr>
                <w:sz w:val="20"/>
                <w:szCs w:val="20"/>
              </w:rPr>
              <w:t>szerinti   bontásban</w:t>
            </w:r>
            <w:proofErr w:type="gramEnd"/>
            <w:r w:rsidRPr="00597E20">
              <w:rPr>
                <w:sz w:val="20"/>
                <w:szCs w:val="20"/>
              </w:rPr>
              <w:t xml:space="preserve"> a kereskedelmi tevékenység formája a </w:t>
            </w:r>
            <w:proofErr w:type="spellStart"/>
            <w:r w:rsidRPr="00597E20">
              <w:rPr>
                <w:sz w:val="20"/>
                <w:szCs w:val="20"/>
              </w:rPr>
              <w:t>Krtv</w:t>
            </w:r>
            <w:proofErr w:type="spellEnd"/>
            <w:r w:rsidRPr="00597E20">
              <w:rPr>
                <w:sz w:val="20"/>
                <w:szCs w:val="20"/>
              </w:rPr>
              <w:t>. 3.§ (4) bekezdése szerint (a folytatott tevékenység kiemelt, aláhúzott)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Pr="00615A95" w:rsidRDefault="00F83D41" w:rsidP="00106901">
            <w:pPr>
              <w:rPr>
                <w:sz w:val="20"/>
                <w:szCs w:val="20"/>
              </w:rPr>
            </w:pPr>
            <w:r w:rsidRPr="00615A95">
              <w:rPr>
                <w:sz w:val="20"/>
                <w:szCs w:val="20"/>
              </w:rPr>
              <w:t>- Üzletben folytatott kereskedelmi tevékenység</w:t>
            </w:r>
          </w:p>
          <w:p w:rsidR="00F83D41" w:rsidRPr="00597E20" w:rsidRDefault="00F83D41" w:rsidP="00106901">
            <w:pPr>
              <w:ind w:left="75" w:hanging="75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 xml:space="preserve">- Mozgóbolt útján folytatott </w:t>
            </w:r>
            <w:proofErr w:type="gramStart"/>
            <w:r w:rsidRPr="00597E20">
              <w:rPr>
                <w:sz w:val="20"/>
                <w:szCs w:val="20"/>
              </w:rPr>
              <w:t>kereskedelmi   tevékenység</w:t>
            </w:r>
            <w:proofErr w:type="gramEnd"/>
          </w:p>
          <w:p w:rsidR="00F83D41" w:rsidRPr="00597E20" w:rsidRDefault="00F83D41" w:rsidP="00106901">
            <w:pPr>
              <w:ind w:left="75" w:hanging="75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- Bevásárlóközpontban folytatott kereskedelmi tevékenység</w:t>
            </w:r>
          </w:p>
          <w:p w:rsidR="00F83D41" w:rsidRPr="00597E20" w:rsidRDefault="00F83D41" w:rsidP="00106901">
            <w:pPr>
              <w:ind w:left="75" w:hanging="75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- Vásáron vagy piacon folytatott kereskedelmi tevékenység</w:t>
            </w:r>
          </w:p>
          <w:p w:rsidR="00F83D41" w:rsidRPr="00597E20" w:rsidRDefault="00F83D41" w:rsidP="00106901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- Közterületi értékesítés</w:t>
            </w:r>
          </w:p>
          <w:p w:rsidR="00F83D41" w:rsidRPr="00F83D41" w:rsidRDefault="00F83D41" w:rsidP="00106901">
            <w:pPr>
              <w:rPr>
                <w:b/>
                <w:sz w:val="20"/>
                <w:szCs w:val="20"/>
              </w:rPr>
            </w:pPr>
            <w:r w:rsidRPr="00F83D41">
              <w:rPr>
                <w:b/>
                <w:sz w:val="20"/>
                <w:szCs w:val="20"/>
              </w:rPr>
              <w:t>- Közvetlen értékesítés</w:t>
            </w:r>
          </w:p>
          <w:p w:rsidR="00F83D41" w:rsidRPr="00615A95" w:rsidRDefault="00F83D41" w:rsidP="00106901">
            <w:pPr>
              <w:rPr>
                <w:b/>
                <w:sz w:val="20"/>
                <w:szCs w:val="20"/>
              </w:rPr>
            </w:pPr>
            <w:r w:rsidRPr="00615A95">
              <w:rPr>
                <w:b/>
                <w:sz w:val="20"/>
                <w:szCs w:val="20"/>
              </w:rPr>
              <w:t>- Üzleten kívüli kereskedelem</w:t>
            </w:r>
          </w:p>
          <w:p w:rsidR="00F83D41" w:rsidRPr="00615A95" w:rsidRDefault="00F83D41" w:rsidP="00106901">
            <w:pPr>
              <w:rPr>
                <w:b/>
                <w:sz w:val="20"/>
                <w:szCs w:val="20"/>
              </w:rPr>
            </w:pPr>
            <w:r w:rsidRPr="00615A95">
              <w:rPr>
                <w:b/>
                <w:sz w:val="20"/>
                <w:szCs w:val="20"/>
              </w:rPr>
              <w:t>- Csomagküldő kereskedelem</w:t>
            </w:r>
          </w:p>
          <w:p w:rsidR="00F83D41" w:rsidRPr="00597E20" w:rsidRDefault="00F83D41" w:rsidP="00106901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- Automatából történő értékesítés</w:t>
            </w:r>
          </w:p>
          <w:p w:rsidR="00F83D41" w:rsidRPr="00597E20" w:rsidRDefault="00F83D41" w:rsidP="00106901">
            <w:pPr>
              <w:rPr>
                <w:sz w:val="20"/>
                <w:szCs w:val="20"/>
              </w:rPr>
            </w:pP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 xml:space="preserve">7.      Amennyiben a kereskedelmi </w:t>
            </w:r>
            <w:proofErr w:type="gramStart"/>
            <w:r w:rsidRPr="00597E20">
              <w:rPr>
                <w:sz w:val="20"/>
                <w:szCs w:val="20"/>
              </w:rPr>
              <w:t>tevékenység  üzletben</w:t>
            </w:r>
            <w:proofErr w:type="gramEnd"/>
            <w:r w:rsidRPr="00597E20">
              <w:rPr>
                <w:sz w:val="20"/>
                <w:szCs w:val="20"/>
              </w:rPr>
              <w:t xml:space="preserve"> történik 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Pr="00597E20" w:rsidRDefault="00F83D41" w:rsidP="001069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D41" w:rsidRPr="00597E20" w:rsidTr="00106901">
        <w:trPr>
          <w:trHeight w:val="29"/>
        </w:trPr>
        <w:tc>
          <w:tcPr>
            <w:tcW w:w="4605" w:type="dxa"/>
            <w:vMerge w:val="restart"/>
            <w:shd w:val="clear" w:color="auto" w:fill="auto"/>
          </w:tcPr>
          <w:p w:rsidR="00F83D41" w:rsidRPr="00597E20" w:rsidRDefault="00F83D41" w:rsidP="00106901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7.1.   A napi/heti nyitva tartási idő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F83D41" w:rsidRPr="00EF7F27" w:rsidRDefault="00F83D41" w:rsidP="00106901">
            <w:pPr>
              <w:rPr>
                <w:sz w:val="16"/>
                <w:szCs w:val="16"/>
              </w:rPr>
            </w:pPr>
          </w:p>
          <w:p w:rsidR="00F83D41" w:rsidRPr="00EF7F27" w:rsidRDefault="00F83D41" w:rsidP="00106901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Hétfő</w:t>
            </w:r>
          </w:p>
        </w:tc>
        <w:tc>
          <w:tcPr>
            <w:tcW w:w="1399" w:type="dxa"/>
            <w:shd w:val="clear" w:color="auto" w:fill="auto"/>
          </w:tcPr>
          <w:p w:rsidR="00F83D41" w:rsidRPr="00EF7F27" w:rsidRDefault="00F83D41" w:rsidP="00106901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De: 0</w:t>
            </w:r>
            <w:r>
              <w:rPr>
                <w:sz w:val="16"/>
                <w:szCs w:val="16"/>
              </w:rPr>
              <w:t>8</w:t>
            </w:r>
            <w:r w:rsidRPr="00EF7F27">
              <w:rPr>
                <w:sz w:val="16"/>
                <w:szCs w:val="16"/>
              </w:rPr>
              <w:t>.00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F83D41" w:rsidRPr="00EF7F27" w:rsidRDefault="00F83D41" w:rsidP="00106901">
            <w:pPr>
              <w:rPr>
                <w:sz w:val="16"/>
                <w:szCs w:val="16"/>
              </w:rPr>
            </w:pPr>
          </w:p>
          <w:p w:rsidR="00F83D41" w:rsidRPr="00EF7F27" w:rsidRDefault="00F83D41" w:rsidP="00106901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Péntek</w:t>
            </w:r>
          </w:p>
        </w:tc>
        <w:tc>
          <w:tcPr>
            <w:tcW w:w="1422" w:type="dxa"/>
            <w:shd w:val="clear" w:color="auto" w:fill="auto"/>
          </w:tcPr>
          <w:p w:rsidR="00F83D41" w:rsidRPr="00EF7F27" w:rsidRDefault="00F83D41" w:rsidP="00106901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De:</w:t>
            </w:r>
            <w:r>
              <w:rPr>
                <w:sz w:val="16"/>
                <w:szCs w:val="16"/>
              </w:rPr>
              <w:t xml:space="preserve"> 08</w:t>
            </w:r>
            <w:r w:rsidRPr="00EF7F27">
              <w:rPr>
                <w:sz w:val="16"/>
                <w:szCs w:val="16"/>
              </w:rPr>
              <w:t>.00</w:t>
            </w:r>
          </w:p>
        </w:tc>
      </w:tr>
      <w:tr w:rsidR="00F83D41" w:rsidRPr="00597E20" w:rsidTr="00106901">
        <w:trPr>
          <w:trHeight w:val="28"/>
        </w:trPr>
        <w:tc>
          <w:tcPr>
            <w:tcW w:w="4605" w:type="dxa"/>
            <w:vMerge/>
            <w:shd w:val="clear" w:color="auto" w:fill="auto"/>
          </w:tcPr>
          <w:p w:rsidR="00F83D41" w:rsidRPr="00597E20" w:rsidRDefault="00F83D41" w:rsidP="00106901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F83D41" w:rsidRPr="00597E20" w:rsidRDefault="00F83D41" w:rsidP="00106901">
            <w:pPr>
              <w:rPr>
                <w:b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</w:tcPr>
          <w:p w:rsidR="00F83D41" w:rsidRPr="00597E20" w:rsidRDefault="00F83D41" w:rsidP="00106901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 xml:space="preserve">Du: </w:t>
            </w:r>
            <w:r>
              <w:rPr>
                <w:sz w:val="16"/>
                <w:szCs w:val="16"/>
              </w:rPr>
              <w:t>17</w:t>
            </w:r>
            <w:r w:rsidRPr="00EF7F27">
              <w:rPr>
                <w:sz w:val="16"/>
                <w:szCs w:val="16"/>
              </w:rPr>
              <w:t>.00</w:t>
            </w:r>
          </w:p>
        </w:tc>
        <w:tc>
          <w:tcPr>
            <w:tcW w:w="883" w:type="dxa"/>
            <w:vMerge/>
            <w:shd w:val="clear" w:color="auto" w:fill="auto"/>
          </w:tcPr>
          <w:p w:rsidR="00F83D41" w:rsidRPr="00597E20" w:rsidRDefault="00F83D41" w:rsidP="00106901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:rsidR="00F83D41" w:rsidRPr="00597E20" w:rsidRDefault="00F83D41" w:rsidP="00106901">
            <w:pPr>
              <w:rPr>
                <w:b/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Du:</w:t>
            </w:r>
            <w:r>
              <w:rPr>
                <w:sz w:val="16"/>
                <w:szCs w:val="16"/>
              </w:rPr>
              <w:t xml:space="preserve"> 17</w:t>
            </w:r>
            <w:r w:rsidRPr="00EF7F27">
              <w:rPr>
                <w:sz w:val="16"/>
                <w:szCs w:val="16"/>
              </w:rPr>
              <w:t xml:space="preserve">.00 </w:t>
            </w:r>
          </w:p>
        </w:tc>
      </w:tr>
      <w:tr w:rsidR="00F83D41" w:rsidRPr="00597E20" w:rsidTr="00106901">
        <w:trPr>
          <w:trHeight w:val="28"/>
        </w:trPr>
        <w:tc>
          <w:tcPr>
            <w:tcW w:w="4605" w:type="dxa"/>
            <w:vMerge/>
            <w:shd w:val="clear" w:color="auto" w:fill="auto"/>
          </w:tcPr>
          <w:p w:rsidR="00F83D41" w:rsidRPr="00597E20" w:rsidRDefault="00F83D41" w:rsidP="00106901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shd w:val="clear" w:color="auto" w:fill="auto"/>
          </w:tcPr>
          <w:p w:rsidR="00F83D41" w:rsidRPr="00EF7F27" w:rsidRDefault="00F83D41" w:rsidP="00106901">
            <w:pPr>
              <w:rPr>
                <w:sz w:val="16"/>
                <w:szCs w:val="16"/>
              </w:rPr>
            </w:pPr>
          </w:p>
          <w:p w:rsidR="00F83D41" w:rsidRPr="00EF7F27" w:rsidRDefault="00F83D41" w:rsidP="00106901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Kedd</w:t>
            </w:r>
          </w:p>
        </w:tc>
        <w:tc>
          <w:tcPr>
            <w:tcW w:w="1399" w:type="dxa"/>
            <w:shd w:val="clear" w:color="auto" w:fill="auto"/>
          </w:tcPr>
          <w:p w:rsidR="00F83D41" w:rsidRPr="00EF7F27" w:rsidRDefault="00F83D41" w:rsidP="00106901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 xml:space="preserve">De: </w:t>
            </w:r>
            <w:r>
              <w:rPr>
                <w:sz w:val="16"/>
                <w:szCs w:val="16"/>
              </w:rPr>
              <w:t>08</w:t>
            </w:r>
            <w:r w:rsidRPr="00EF7F27">
              <w:rPr>
                <w:sz w:val="16"/>
                <w:szCs w:val="16"/>
              </w:rPr>
              <w:t>.00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F83D41" w:rsidRPr="00EF7F27" w:rsidRDefault="00F83D41" w:rsidP="00106901">
            <w:pPr>
              <w:rPr>
                <w:sz w:val="16"/>
                <w:szCs w:val="16"/>
              </w:rPr>
            </w:pPr>
          </w:p>
          <w:p w:rsidR="00F83D41" w:rsidRPr="00EF7F27" w:rsidRDefault="00F83D41" w:rsidP="00106901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Szombat</w:t>
            </w:r>
          </w:p>
        </w:tc>
        <w:tc>
          <w:tcPr>
            <w:tcW w:w="1422" w:type="dxa"/>
            <w:shd w:val="clear" w:color="auto" w:fill="auto"/>
          </w:tcPr>
          <w:p w:rsidR="00F83D41" w:rsidRPr="00EF7F27" w:rsidRDefault="00F83D41" w:rsidP="00106901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 xml:space="preserve">De: </w:t>
            </w:r>
            <w:r>
              <w:rPr>
                <w:sz w:val="16"/>
                <w:szCs w:val="16"/>
              </w:rPr>
              <w:t>ZÁRVA</w:t>
            </w:r>
          </w:p>
        </w:tc>
      </w:tr>
      <w:tr w:rsidR="00F83D41" w:rsidRPr="00597E20" w:rsidTr="00106901">
        <w:trPr>
          <w:trHeight w:val="28"/>
        </w:trPr>
        <w:tc>
          <w:tcPr>
            <w:tcW w:w="4605" w:type="dxa"/>
            <w:vMerge/>
            <w:shd w:val="clear" w:color="auto" w:fill="auto"/>
          </w:tcPr>
          <w:p w:rsidR="00F83D41" w:rsidRPr="00597E20" w:rsidRDefault="00F83D41" w:rsidP="00106901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F83D41" w:rsidRPr="00597E20" w:rsidRDefault="00F83D41" w:rsidP="00106901">
            <w:pPr>
              <w:rPr>
                <w:b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</w:tcPr>
          <w:p w:rsidR="00F83D41" w:rsidRPr="00597E20" w:rsidRDefault="00F83D41" w:rsidP="00106901">
            <w:pPr>
              <w:rPr>
                <w:b/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 xml:space="preserve">Du: </w:t>
            </w:r>
            <w:r>
              <w:rPr>
                <w:sz w:val="16"/>
                <w:szCs w:val="16"/>
              </w:rPr>
              <w:t>17</w:t>
            </w:r>
            <w:r w:rsidRPr="00EF7F27">
              <w:rPr>
                <w:sz w:val="16"/>
                <w:szCs w:val="16"/>
              </w:rPr>
              <w:t>.00</w:t>
            </w:r>
          </w:p>
        </w:tc>
        <w:tc>
          <w:tcPr>
            <w:tcW w:w="883" w:type="dxa"/>
            <w:vMerge/>
            <w:shd w:val="clear" w:color="auto" w:fill="auto"/>
          </w:tcPr>
          <w:p w:rsidR="00F83D41" w:rsidRPr="00597E20" w:rsidRDefault="00F83D41" w:rsidP="00106901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:rsidR="00F83D41" w:rsidRPr="00597E20" w:rsidRDefault="00F83D41" w:rsidP="00106901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Du:</w:t>
            </w:r>
            <w:r>
              <w:rPr>
                <w:sz w:val="16"/>
                <w:szCs w:val="16"/>
              </w:rPr>
              <w:t xml:space="preserve"> ZÁRVA</w:t>
            </w:r>
          </w:p>
        </w:tc>
      </w:tr>
      <w:tr w:rsidR="00F83D41" w:rsidRPr="00597E20" w:rsidTr="00106901">
        <w:trPr>
          <w:trHeight w:val="28"/>
        </w:trPr>
        <w:tc>
          <w:tcPr>
            <w:tcW w:w="4605" w:type="dxa"/>
            <w:vMerge/>
            <w:shd w:val="clear" w:color="auto" w:fill="auto"/>
          </w:tcPr>
          <w:p w:rsidR="00F83D41" w:rsidRPr="00597E20" w:rsidRDefault="00F83D41" w:rsidP="00106901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shd w:val="clear" w:color="auto" w:fill="auto"/>
          </w:tcPr>
          <w:p w:rsidR="00F83D41" w:rsidRPr="00EF7F27" w:rsidRDefault="00F83D41" w:rsidP="00106901">
            <w:pPr>
              <w:rPr>
                <w:sz w:val="16"/>
                <w:szCs w:val="16"/>
              </w:rPr>
            </w:pPr>
          </w:p>
          <w:p w:rsidR="00F83D41" w:rsidRPr="00EF7F27" w:rsidRDefault="00F83D41" w:rsidP="00106901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Szerda</w:t>
            </w:r>
          </w:p>
        </w:tc>
        <w:tc>
          <w:tcPr>
            <w:tcW w:w="1399" w:type="dxa"/>
            <w:shd w:val="clear" w:color="auto" w:fill="auto"/>
          </w:tcPr>
          <w:p w:rsidR="00F83D41" w:rsidRPr="00EF7F27" w:rsidRDefault="00F83D41" w:rsidP="00106901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De:</w:t>
            </w:r>
            <w:r>
              <w:rPr>
                <w:sz w:val="16"/>
                <w:szCs w:val="16"/>
              </w:rPr>
              <w:t xml:space="preserve"> 08</w:t>
            </w:r>
            <w:r w:rsidRPr="00EF7F27">
              <w:rPr>
                <w:sz w:val="16"/>
                <w:szCs w:val="16"/>
              </w:rPr>
              <w:t>.00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F83D41" w:rsidRPr="00EF7F27" w:rsidRDefault="00F83D41" w:rsidP="00106901">
            <w:pPr>
              <w:rPr>
                <w:sz w:val="16"/>
                <w:szCs w:val="16"/>
              </w:rPr>
            </w:pPr>
          </w:p>
          <w:p w:rsidR="00F83D41" w:rsidRPr="00EF7F27" w:rsidRDefault="00F83D41" w:rsidP="00106901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Vasárnap</w:t>
            </w:r>
          </w:p>
        </w:tc>
        <w:tc>
          <w:tcPr>
            <w:tcW w:w="1422" w:type="dxa"/>
            <w:shd w:val="clear" w:color="auto" w:fill="auto"/>
          </w:tcPr>
          <w:p w:rsidR="00F83D41" w:rsidRPr="00EF7F27" w:rsidRDefault="00F83D41" w:rsidP="00106901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>: ZÁRVA</w:t>
            </w:r>
          </w:p>
        </w:tc>
      </w:tr>
      <w:tr w:rsidR="00F83D41" w:rsidRPr="00597E20" w:rsidTr="00106901">
        <w:trPr>
          <w:trHeight w:val="28"/>
        </w:trPr>
        <w:tc>
          <w:tcPr>
            <w:tcW w:w="4605" w:type="dxa"/>
            <w:vMerge/>
            <w:shd w:val="clear" w:color="auto" w:fill="auto"/>
          </w:tcPr>
          <w:p w:rsidR="00F83D41" w:rsidRPr="00597E20" w:rsidRDefault="00F83D41" w:rsidP="00106901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F83D41" w:rsidRPr="00597E20" w:rsidRDefault="00F83D41" w:rsidP="00106901">
            <w:pPr>
              <w:rPr>
                <w:b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</w:tcPr>
          <w:p w:rsidR="00F83D41" w:rsidRPr="00597E20" w:rsidRDefault="00F83D41" w:rsidP="00106901">
            <w:pPr>
              <w:rPr>
                <w:b/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Du:</w:t>
            </w:r>
            <w:r>
              <w:rPr>
                <w:sz w:val="16"/>
                <w:szCs w:val="16"/>
              </w:rPr>
              <w:t xml:space="preserve"> 17</w:t>
            </w:r>
            <w:r w:rsidRPr="00EF7F27">
              <w:rPr>
                <w:sz w:val="16"/>
                <w:szCs w:val="16"/>
              </w:rPr>
              <w:t>.00</w:t>
            </w:r>
          </w:p>
        </w:tc>
        <w:tc>
          <w:tcPr>
            <w:tcW w:w="883" w:type="dxa"/>
            <w:vMerge/>
            <w:shd w:val="clear" w:color="auto" w:fill="auto"/>
          </w:tcPr>
          <w:p w:rsidR="00F83D41" w:rsidRPr="00597E20" w:rsidRDefault="00F83D41" w:rsidP="00106901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83D41" w:rsidRPr="00597E20" w:rsidRDefault="00F83D41" w:rsidP="00106901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Du:</w:t>
            </w:r>
            <w:r>
              <w:rPr>
                <w:sz w:val="16"/>
                <w:szCs w:val="16"/>
              </w:rPr>
              <w:t xml:space="preserve"> ZÁRVA</w:t>
            </w:r>
          </w:p>
        </w:tc>
      </w:tr>
      <w:tr w:rsidR="00F83D41" w:rsidRPr="00597E20" w:rsidTr="00106901">
        <w:trPr>
          <w:trHeight w:val="28"/>
        </w:trPr>
        <w:tc>
          <w:tcPr>
            <w:tcW w:w="4605" w:type="dxa"/>
            <w:vMerge/>
            <w:shd w:val="clear" w:color="auto" w:fill="auto"/>
          </w:tcPr>
          <w:p w:rsidR="00F83D41" w:rsidRPr="00597E20" w:rsidRDefault="00F83D41" w:rsidP="00106901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shd w:val="clear" w:color="auto" w:fill="auto"/>
          </w:tcPr>
          <w:p w:rsidR="00F83D41" w:rsidRPr="00EF7F27" w:rsidRDefault="00F83D41" w:rsidP="00106901">
            <w:pPr>
              <w:rPr>
                <w:sz w:val="16"/>
                <w:szCs w:val="16"/>
              </w:rPr>
            </w:pPr>
          </w:p>
          <w:p w:rsidR="00F83D41" w:rsidRPr="00EF7F27" w:rsidRDefault="00F83D41" w:rsidP="00106901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Csütörtök</w:t>
            </w:r>
          </w:p>
        </w:tc>
        <w:tc>
          <w:tcPr>
            <w:tcW w:w="1399" w:type="dxa"/>
            <w:shd w:val="clear" w:color="auto" w:fill="auto"/>
          </w:tcPr>
          <w:p w:rsidR="00F83D41" w:rsidRPr="00EF7F27" w:rsidRDefault="00F83D41" w:rsidP="00106901">
            <w:pPr>
              <w:rPr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>De:</w:t>
            </w:r>
            <w:r>
              <w:rPr>
                <w:sz w:val="16"/>
                <w:szCs w:val="16"/>
              </w:rPr>
              <w:t xml:space="preserve"> 08</w:t>
            </w:r>
            <w:r w:rsidRPr="00EF7F27">
              <w:rPr>
                <w:sz w:val="16"/>
                <w:szCs w:val="16"/>
              </w:rPr>
              <w:t>.00</w:t>
            </w:r>
          </w:p>
        </w:tc>
        <w:tc>
          <w:tcPr>
            <w:tcW w:w="2305" w:type="dxa"/>
            <w:gridSpan w:val="2"/>
            <w:vMerge w:val="restart"/>
            <w:shd w:val="clear" w:color="auto" w:fill="auto"/>
          </w:tcPr>
          <w:p w:rsidR="00F83D41" w:rsidRPr="00EF7F27" w:rsidRDefault="00F83D41" w:rsidP="00106901">
            <w:pPr>
              <w:rPr>
                <w:sz w:val="20"/>
                <w:szCs w:val="20"/>
              </w:rPr>
            </w:pPr>
          </w:p>
        </w:tc>
      </w:tr>
      <w:tr w:rsidR="00F83D41" w:rsidRPr="00597E20" w:rsidTr="00106901">
        <w:trPr>
          <w:trHeight w:val="28"/>
        </w:trPr>
        <w:tc>
          <w:tcPr>
            <w:tcW w:w="4605" w:type="dxa"/>
            <w:vMerge/>
            <w:shd w:val="clear" w:color="auto" w:fill="auto"/>
          </w:tcPr>
          <w:p w:rsidR="00F83D41" w:rsidRPr="00597E20" w:rsidRDefault="00F83D41" w:rsidP="00106901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F83D41" w:rsidRPr="00597E20" w:rsidRDefault="00F83D41" w:rsidP="00106901">
            <w:pPr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F83D41" w:rsidRPr="00597E20" w:rsidRDefault="00F83D41" w:rsidP="00106901">
            <w:pPr>
              <w:rPr>
                <w:b/>
                <w:sz w:val="16"/>
                <w:szCs w:val="16"/>
              </w:rPr>
            </w:pPr>
            <w:r w:rsidRPr="00EF7F27">
              <w:rPr>
                <w:sz w:val="16"/>
                <w:szCs w:val="16"/>
              </w:rPr>
              <w:t xml:space="preserve">Du: </w:t>
            </w:r>
            <w:r>
              <w:rPr>
                <w:sz w:val="16"/>
                <w:szCs w:val="16"/>
              </w:rPr>
              <w:t>17</w:t>
            </w:r>
            <w:r w:rsidRPr="00EF7F27">
              <w:rPr>
                <w:sz w:val="16"/>
                <w:szCs w:val="16"/>
              </w:rPr>
              <w:t>.00</w:t>
            </w:r>
          </w:p>
        </w:tc>
        <w:tc>
          <w:tcPr>
            <w:tcW w:w="2305" w:type="dxa"/>
            <w:gridSpan w:val="2"/>
            <w:vMerge/>
            <w:shd w:val="clear" w:color="auto" w:fill="auto"/>
          </w:tcPr>
          <w:p w:rsidR="00F83D41" w:rsidRPr="00597E20" w:rsidRDefault="00F83D41" w:rsidP="00106901">
            <w:pPr>
              <w:rPr>
                <w:b/>
                <w:sz w:val="20"/>
                <w:szCs w:val="20"/>
              </w:rPr>
            </w:pP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7.2.   Az üzlet elnevezése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Pr="00EF7F27" w:rsidRDefault="00F83D41" w:rsidP="00106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 xml:space="preserve"> 7.3.   Az üzlet alapterülete (m2)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Pr="00EF7F27" w:rsidRDefault="00F83D41" w:rsidP="00106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7.4.   Vendéglátó üzlet esetében befogadóképessége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Pr="00EF7F27" w:rsidRDefault="00F83D41" w:rsidP="00106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7.5.   A R. 25.§ (4) bekezdés szerinti vásárlók könyve használatba vételének időpontja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Pr="00EF7F27" w:rsidRDefault="00F83D41" w:rsidP="00106901">
            <w:pPr>
              <w:jc w:val="center"/>
              <w:rPr>
                <w:b/>
                <w:sz w:val="20"/>
                <w:szCs w:val="20"/>
              </w:rPr>
            </w:pPr>
          </w:p>
          <w:p w:rsidR="00F83D41" w:rsidRPr="00EF7F27" w:rsidRDefault="00F83D41" w:rsidP="00106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2019. április 15.</w:t>
            </w: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Default="00F83D41" w:rsidP="00106901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   Napi fogyasztási cikket értékesítő üzlet esetén:</w:t>
            </w:r>
          </w:p>
          <w:p w:rsidR="00F83D41" w:rsidRPr="00597E20" w:rsidRDefault="00F83D41" w:rsidP="0010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gramStart"/>
            <w:r>
              <w:rPr>
                <w:sz w:val="20"/>
                <w:szCs w:val="20"/>
              </w:rPr>
              <w:t>-  az</w:t>
            </w:r>
            <w:proofErr w:type="gramEnd"/>
            <w:r>
              <w:rPr>
                <w:sz w:val="20"/>
                <w:szCs w:val="20"/>
              </w:rPr>
              <w:t xml:space="preserve"> árusítótér nettó alapterülete: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Default="00F83D41" w:rsidP="00106901">
            <w:pPr>
              <w:jc w:val="center"/>
              <w:rPr>
                <w:b/>
                <w:sz w:val="20"/>
                <w:szCs w:val="20"/>
              </w:rPr>
            </w:pPr>
          </w:p>
          <w:p w:rsidR="00F83D41" w:rsidRPr="00597E20" w:rsidRDefault="00F83D41" w:rsidP="00106901">
            <w:pPr>
              <w:rPr>
                <w:b/>
                <w:sz w:val="20"/>
                <w:szCs w:val="20"/>
              </w:rPr>
            </w:pP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Default="00F83D41" w:rsidP="0010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- az üzlethez létesített gépjármű-várakozóhelyek </w:t>
            </w:r>
          </w:p>
          <w:p w:rsidR="00F83D41" w:rsidRDefault="00F83D41" w:rsidP="0010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száma: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Default="00F83D41" w:rsidP="00106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Default="00F83D41" w:rsidP="0010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a gépjármű-várakozóhelyek telekhatártól mért </w:t>
            </w:r>
          </w:p>
          <w:p w:rsidR="00F83D41" w:rsidRDefault="00F83D41" w:rsidP="0010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távolsága: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Default="00F83D41" w:rsidP="00106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Default="00F83D41" w:rsidP="0010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a gépjármű-várakozóhelyek elhelyezkedése:</w:t>
            </w:r>
          </w:p>
          <w:p w:rsidR="00F83D41" w:rsidRPr="00D212A2" w:rsidRDefault="00F83D41" w:rsidP="0010690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D212A2">
              <w:rPr>
                <w:i/>
                <w:sz w:val="20"/>
                <w:szCs w:val="20"/>
              </w:rPr>
              <w:t>(megfelelő aláhúzva</w:t>
            </w:r>
            <w:r>
              <w:rPr>
                <w:i/>
                <w:sz w:val="20"/>
                <w:szCs w:val="20"/>
              </w:rPr>
              <w:t>, kiemelve</w:t>
            </w:r>
            <w:r w:rsidRPr="00D212A2">
              <w:rPr>
                <w:i/>
                <w:sz w:val="20"/>
                <w:szCs w:val="20"/>
              </w:rPr>
              <w:t>!)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Pr="00D212A2" w:rsidRDefault="00F83D41" w:rsidP="0010690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S</w:t>
            </w:r>
            <w:r w:rsidRPr="00D212A2">
              <w:rPr>
                <w:sz w:val="20"/>
                <w:szCs w:val="20"/>
              </w:rPr>
              <w:t>aját telken</w:t>
            </w:r>
          </w:p>
          <w:p w:rsidR="00F83D41" w:rsidRPr="00D212A2" w:rsidRDefault="00F83D41" w:rsidP="0010690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Más telken</w:t>
            </w:r>
          </w:p>
          <w:p w:rsidR="00F83D41" w:rsidRPr="00D212A2" w:rsidRDefault="00F83D41" w:rsidP="0010690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Parkolóban</w:t>
            </w:r>
          </w:p>
          <w:p w:rsidR="00F83D41" w:rsidRDefault="00F83D41" w:rsidP="0010690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P</w:t>
            </w:r>
            <w:r w:rsidRPr="00D212A2">
              <w:rPr>
                <w:sz w:val="20"/>
                <w:szCs w:val="20"/>
              </w:rPr>
              <w:t>arkolóházban</w:t>
            </w:r>
          </w:p>
          <w:p w:rsidR="00F83D41" w:rsidRPr="00615A95" w:rsidRDefault="00F83D41" w:rsidP="0010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15A95">
              <w:rPr>
                <w:sz w:val="20"/>
                <w:szCs w:val="20"/>
              </w:rPr>
              <w:t>Közterület közlekedésre szánt területének egy részén</w:t>
            </w:r>
          </w:p>
          <w:p w:rsidR="00F83D41" w:rsidRPr="00D212A2" w:rsidRDefault="00F83D41" w:rsidP="0010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Közforgalomra átadott magánút egy részén</w:t>
            </w: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8.       Az egyes kereskedelmi formák és helyek szerinti bontásban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Pr="00597E20" w:rsidRDefault="00F83D41" w:rsidP="001069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 xml:space="preserve">          Üzletköteles termékek megnevezése, sorszáma a R. 3. melléklete alapján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Default="00F83D41" w:rsidP="00106901">
            <w:pPr>
              <w:jc w:val="center"/>
              <w:rPr>
                <w:b/>
                <w:sz w:val="20"/>
                <w:szCs w:val="20"/>
              </w:rPr>
            </w:pPr>
          </w:p>
          <w:p w:rsidR="00F83D41" w:rsidRPr="00597E20" w:rsidRDefault="00F83D41" w:rsidP="00106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8.1.   Termékek megnevezése és sorszáma a R. 6. melléklete alapján, illetve ebből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Pr="00615A95" w:rsidRDefault="00F83D41" w:rsidP="00106901">
            <w:pPr>
              <w:pStyle w:val="NormlWeb"/>
              <w:spacing w:before="0" w:beforeAutospacing="0" w:after="0" w:afterAutospacing="0"/>
              <w:ind w:left="150" w:right="150" w:firstLine="240"/>
              <w:jc w:val="center"/>
              <w:rPr>
                <w:b/>
                <w:sz w:val="20"/>
                <w:szCs w:val="20"/>
              </w:rPr>
            </w:pPr>
            <w:bookmarkStart w:id="0" w:name="pr328"/>
            <w:r w:rsidRPr="00615A95">
              <w:rPr>
                <w:b/>
                <w:sz w:val="20"/>
                <w:szCs w:val="20"/>
              </w:rPr>
              <w:t>4. Ruházat (gyermek, női, férfi ruházati cikk, bőrruházat és szőrmeáru, ruházati kiegészítő);</w:t>
            </w:r>
            <w:bookmarkEnd w:id="0"/>
          </w:p>
          <w:p w:rsidR="00F83D41" w:rsidRPr="00615A95" w:rsidRDefault="00F83D41" w:rsidP="00106901">
            <w:pPr>
              <w:pStyle w:val="NormlWeb"/>
              <w:spacing w:before="0" w:beforeAutospacing="0" w:after="0" w:afterAutospacing="0"/>
              <w:ind w:left="150" w:right="150" w:firstLine="240"/>
              <w:jc w:val="center"/>
              <w:rPr>
                <w:b/>
                <w:sz w:val="20"/>
                <w:szCs w:val="20"/>
              </w:rPr>
            </w:pPr>
            <w:bookmarkStart w:id="1" w:name="pr330"/>
            <w:r w:rsidRPr="00615A95">
              <w:rPr>
                <w:b/>
                <w:sz w:val="20"/>
                <w:szCs w:val="20"/>
              </w:rPr>
              <w:t>6. Lábbeli- és bőráru;</w:t>
            </w:r>
            <w:bookmarkEnd w:id="1"/>
          </w:p>
          <w:p w:rsidR="00F83D41" w:rsidRPr="00615A95" w:rsidRDefault="00F83D41" w:rsidP="00106901">
            <w:pPr>
              <w:pStyle w:val="NormlWeb"/>
              <w:spacing w:before="0" w:beforeAutospacing="0" w:after="0" w:afterAutospacing="0"/>
              <w:ind w:left="150" w:right="150" w:firstLine="240"/>
              <w:jc w:val="center"/>
              <w:rPr>
                <w:b/>
                <w:sz w:val="20"/>
                <w:szCs w:val="20"/>
              </w:rPr>
            </w:pPr>
            <w:bookmarkStart w:id="2" w:name="pr338"/>
            <w:r w:rsidRPr="00615A95">
              <w:rPr>
                <w:b/>
                <w:sz w:val="20"/>
                <w:szCs w:val="20"/>
              </w:rPr>
              <w:t xml:space="preserve">14. Vasáru, </w:t>
            </w:r>
            <w:proofErr w:type="spellStart"/>
            <w:r w:rsidRPr="00615A95">
              <w:rPr>
                <w:b/>
                <w:sz w:val="20"/>
                <w:szCs w:val="20"/>
              </w:rPr>
              <w:t>barkács</w:t>
            </w:r>
            <w:proofErr w:type="spellEnd"/>
            <w:r w:rsidRPr="00615A95">
              <w:rPr>
                <w:b/>
                <w:sz w:val="20"/>
                <w:szCs w:val="20"/>
              </w:rPr>
              <w:t>, és építési anyag;</w:t>
            </w:r>
            <w:bookmarkEnd w:id="2"/>
          </w:p>
          <w:p w:rsidR="00F83D41" w:rsidRPr="00615A95" w:rsidRDefault="00F83D41" w:rsidP="00106901">
            <w:pPr>
              <w:pStyle w:val="NormlWeb"/>
              <w:spacing w:before="0" w:beforeAutospacing="0" w:after="0" w:afterAutospacing="0"/>
              <w:ind w:left="150" w:right="150" w:firstLine="240"/>
              <w:jc w:val="center"/>
              <w:rPr>
                <w:b/>
                <w:sz w:val="20"/>
                <w:szCs w:val="20"/>
              </w:rPr>
            </w:pPr>
            <w:bookmarkStart w:id="3" w:name="pr378"/>
            <w:r w:rsidRPr="00615A95">
              <w:rPr>
                <w:b/>
                <w:sz w:val="20"/>
                <w:szCs w:val="20"/>
              </w:rPr>
              <w:t>54. Speciális gép, berendezés (ipari robot, emelőgép, mérőberendezés, professzionális elektromos gép, berendezés, hajó, repülőgép stb.);</w:t>
            </w:r>
            <w:bookmarkEnd w:id="3"/>
          </w:p>
          <w:p w:rsidR="00F83D41" w:rsidRPr="00615A95" w:rsidRDefault="00F83D41" w:rsidP="00106901">
            <w:pPr>
              <w:pStyle w:val="NormlWeb"/>
              <w:spacing w:before="0" w:beforeAutospacing="0" w:after="0" w:afterAutospacing="0"/>
              <w:ind w:left="150" w:right="150" w:firstLine="240"/>
              <w:jc w:val="center"/>
              <w:rPr>
                <w:b/>
                <w:sz w:val="20"/>
                <w:szCs w:val="20"/>
              </w:rPr>
            </w:pPr>
            <w:bookmarkStart w:id="4" w:name="pr380"/>
            <w:r w:rsidRPr="00615A95">
              <w:rPr>
                <w:b/>
                <w:sz w:val="20"/>
                <w:szCs w:val="20"/>
              </w:rPr>
              <w:t>56. Egyéb termelési célú alapanyag termék (műanyag-alapanyag, nyersgumi, ipari textilszál, textilipari rostanyag, kartonpapír, drágakő);</w:t>
            </w:r>
            <w:bookmarkEnd w:id="4"/>
          </w:p>
          <w:p w:rsidR="00F83D41" w:rsidRPr="00615A95" w:rsidRDefault="00F83D41" w:rsidP="00106901">
            <w:pPr>
              <w:jc w:val="center"/>
              <w:rPr>
                <w:b/>
                <w:sz w:val="20"/>
                <w:szCs w:val="20"/>
              </w:rPr>
            </w:pPr>
            <w:bookmarkStart w:id="5" w:name="pr383"/>
            <w:r w:rsidRPr="00615A95">
              <w:rPr>
                <w:b/>
                <w:sz w:val="20"/>
                <w:szCs w:val="20"/>
              </w:rPr>
              <w:t>59. Egyéb (munkavédelmi eszközök, kéziszerszámok, forgácsoló-ipari termékek, gyártási segédanyagok</w:t>
            </w:r>
            <w:r>
              <w:rPr>
                <w:b/>
                <w:sz w:val="20"/>
                <w:szCs w:val="20"/>
              </w:rPr>
              <w:t>, fémipari alkatrészek, lemez alkatrészek, egyéb máshova nem sorolható termékek</w:t>
            </w:r>
            <w:r w:rsidRPr="00615A95">
              <w:rPr>
                <w:b/>
                <w:sz w:val="20"/>
                <w:szCs w:val="20"/>
              </w:rPr>
              <w:t>).</w:t>
            </w:r>
            <w:bookmarkEnd w:id="5"/>
          </w:p>
          <w:p w:rsidR="00F83D41" w:rsidRPr="00615A95" w:rsidRDefault="00F83D41" w:rsidP="0010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8.2</w:t>
            </w:r>
            <w:proofErr w:type="gramStart"/>
            <w:r w:rsidRPr="00597E20">
              <w:rPr>
                <w:sz w:val="20"/>
                <w:szCs w:val="20"/>
              </w:rPr>
              <w:t>.   a</w:t>
            </w:r>
            <w:proofErr w:type="gramEnd"/>
            <w:r w:rsidRPr="00597E20">
              <w:rPr>
                <w:sz w:val="20"/>
                <w:szCs w:val="20"/>
              </w:rPr>
              <w:t xml:space="preserve"> </w:t>
            </w:r>
            <w:proofErr w:type="spellStart"/>
            <w:r w:rsidRPr="00597E20">
              <w:rPr>
                <w:sz w:val="20"/>
                <w:szCs w:val="20"/>
              </w:rPr>
              <w:t>Jöt</w:t>
            </w:r>
            <w:proofErr w:type="spellEnd"/>
            <w:r w:rsidRPr="00597E20">
              <w:rPr>
                <w:sz w:val="20"/>
                <w:szCs w:val="20"/>
              </w:rPr>
              <w:t>. 3.§ (2) bekezdése szerinti termékek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Pr="00054C6D" w:rsidRDefault="00F83D41" w:rsidP="00106901">
            <w:pPr>
              <w:pStyle w:val="NormlWeb"/>
              <w:spacing w:before="0" w:beforeAutospacing="0" w:after="0" w:afterAutospacing="0"/>
              <w:ind w:left="750" w:right="150"/>
              <w:rPr>
                <w:b/>
                <w:sz w:val="20"/>
                <w:szCs w:val="20"/>
              </w:rPr>
            </w:pP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9.      Kereskedelmi formák és helyek szerinti bontásban a kereskedelmi tevékenység jellege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Pr="00EF7F27" w:rsidRDefault="00F83D41" w:rsidP="001069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9.1.   Kereskedelmi ügynöki tevékenység (</w:t>
            </w:r>
            <w:proofErr w:type="spellStart"/>
            <w:r w:rsidRPr="00597E20">
              <w:rPr>
                <w:sz w:val="20"/>
                <w:szCs w:val="20"/>
              </w:rPr>
              <w:t>Kertv</w:t>
            </w:r>
            <w:proofErr w:type="spellEnd"/>
            <w:r w:rsidRPr="00597E20">
              <w:rPr>
                <w:sz w:val="20"/>
                <w:szCs w:val="20"/>
              </w:rPr>
              <w:t>. 2.§ 10. pont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Pr="00EF7F27" w:rsidRDefault="00F83D41" w:rsidP="00106901">
            <w:pPr>
              <w:jc w:val="center"/>
              <w:rPr>
                <w:b/>
                <w:sz w:val="20"/>
                <w:szCs w:val="20"/>
              </w:rPr>
            </w:pPr>
            <w:r w:rsidRPr="00EF7F27">
              <w:rPr>
                <w:b/>
                <w:sz w:val="20"/>
                <w:szCs w:val="20"/>
              </w:rPr>
              <w:t>-</w:t>
            </w: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9.2.   Kiskereskedelem (</w:t>
            </w:r>
            <w:proofErr w:type="spellStart"/>
            <w:r w:rsidRPr="00597E20">
              <w:rPr>
                <w:sz w:val="20"/>
                <w:szCs w:val="20"/>
              </w:rPr>
              <w:t>Kertv</w:t>
            </w:r>
            <w:proofErr w:type="spellEnd"/>
            <w:r w:rsidRPr="00597E20">
              <w:rPr>
                <w:sz w:val="20"/>
                <w:szCs w:val="20"/>
              </w:rPr>
              <w:t>. 2.§ 13. pont) megjelölve a vendéglátást (</w:t>
            </w:r>
            <w:proofErr w:type="spellStart"/>
            <w:r w:rsidRPr="00597E20">
              <w:rPr>
                <w:sz w:val="20"/>
                <w:szCs w:val="20"/>
              </w:rPr>
              <w:t>Kertv</w:t>
            </w:r>
            <w:proofErr w:type="spellEnd"/>
            <w:r w:rsidRPr="00597E20">
              <w:rPr>
                <w:sz w:val="20"/>
                <w:szCs w:val="20"/>
              </w:rPr>
              <w:t>. 2.§ 30. pont), amennyiben ilyen tevékenységet folytat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Pr="00EF7F27" w:rsidRDefault="00F83D41" w:rsidP="00106901">
            <w:pPr>
              <w:jc w:val="center"/>
              <w:rPr>
                <w:b/>
                <w:sz w:val="20"/>
                <w:szCs w:val="20"/>
              </w:rPr>
            </w:pPr>
          </w:p>
          <w:p w:rsidR="00F83D41" w:rsidRPr="00EF7F27" w:rsidRDefault="00F83D41" w:rsidP="00106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Nagykereskedelem</w:t>
            </w:r>
            <w:r w:rsidRPr="00EF7F2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9.3.   Nagykereskedelem (</w:t>
            </w:r>
            <w:proofErr w:type="spellStart"/>
            <w:r w:rsidRPr="00597E20">
              <w:rPr>
                <w:sz w:val="20"/>
                <w:szCs w:val="20"/>
              </w:rPr>
              <w:t>Kertv</w:t>
            </w:r>
            <w:proofErr w:type="spellEnd"/>
            <w:r w:rsidRPr="00597E20">
              <w:rPr>
                <w:sz w:val="20"/>
                <w:szCs w:val="20"/>
              </w:rPr>
              <w:t>. 2.§ 18. pont)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Pr="00EF7F27" w:rsidRDefault="00F83D41" w:rsidP="00106901">
            <w:pPr>
              <w:jc w:val="center"/>
              <w:rPr>
                <w:b/>
                <w:sz w:val="20"/>
                <w:szCs w:val="20"/>
              </w:rPr>
            </w:pPr>
            <w:r w:rsidRPr="00EF7F27">
              <w:rPr>
                <w:b/>
                <w:sz w:val="20"/>
                <w:szCs w:val="20"/>
              </w:rPr>
              <w:t>-</w:t>
            </w: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10.    Annak ténye, hogy az üzletben folytatnak-e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Pr="00EF7F27" w:rsidRDefault="00F83D41" w:rsidP="001069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10.1.  Szeszesital kimérést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Pr="00EF7F27" w:rsidRDefault="00F83D41" w:rsidP="00106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10.2.  A R. 22.§ (1) bekezdésben meghatározott tevékenységet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Pr="00EF7F27" w:rsidRDefault="00F83D41" w:rsidP="00106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 xml:space="preserve">11.    Ha a kereskedő külön engedélyhez </w:t>
            </w:r>
            <w:proofErr w:type="gramStart"/>
            <w:r w:rsidRPr="00597E20">
              <w:rPr>
                <w:sz w:val="20"/>
                <w:szCs w:val="20"/>
              </w:rPr>
              <w:t>kötött  kereskedelmi</w:t>
            </w:r>
            <w:proofErr w:type="gramEnd"/>
            <w:r w:rsidRPr="00597E20">
              <w:rPr>
                <w:sz w:val="20"/>
                <w:szCs w:val="20"/>
              </w:rPr>
              <w:t xml:space="preserve"> tevékenységet folytat, a külön engedély alapján forgalmazott termékek köre, megnevezése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Pr="00EF7F27" w:rsidRDefault="00F83D41" w:rsidP="00106901">
            <w:pPr>
              <w:jc w:val="center"/>
              <w:rPr>
                <w:b/>
                <w:sz w:val="20"/>
                <w:szCs w:val="20"/>
              </w:rPr>
            </w:pPr>
          </w:p>
          <w:p w:rsidR="00F83D41" w:rsidRPr="00EF7F27" w:rsidRDefault="00F83D41" w:rsidP="00106901">
            <w:pPr>
              <w:jc w:val="center"/>
              <w:rPr>
                <w:b/>
                <w:sz w:val="20"/>
                <w:szCs w:val="20"/>
              </w:rPr>
            </w:pPr>
            <w:r w:rsidRPr="00EF7F27">
              <w:rPr>
                <w:b/>
                <w:sz w:val="20"/>
                <w:szCs w:val="20"/>
              </w:rPr>
              <w:t>-</w:t>
            </w: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 xml:space="preserve">          A külön engedélyt kiállító hatóság megnevezése és a külön engedély száma, hatálya (egyes kereskedelmi formák és helyek szerinti bontásban)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Pr="00EF7F27" w:rsidRDefault="00F83D41" w:rsidP="00106901">
            <w:pPr>
              <w:jc w:val="center"/>
              <w:rPr>
                <w:b/>
                <w:sz w:val="20"/>
                <w:szCs w:val="20"/>
              </w:rPr>
            </w:pPr>
          </w:p>
          <w:p w:rsidR="00F83D41" w:rsidRPr="00EF7F27" w:rsidRDefault="00F83D41" w:rsidP="00106901">
            <w:pPr>
              <w:jc w:val="center"/>
              <w:rPr>
                <w:b/>
                <w:sz w:val="20"/>
                <w:szCs w:val="20"/>
              </w:rPr>
            </w:pPr>
            <w:r w:rsidRPr="00EF7F27">
              <w:rPr>
                <w:b/>
                <w:sz w:val="20"/>
                <w:szCs w:val="20"/>
              </w:rPr>
              <w:t>-</w:t>
            </w:r>
          </w:p>
        </w:tc>
      </w:tr>
      <w:tr w:rsidR="00F83D41" w:rsidRPr="00597E20" w:rsidTr="00106901">
        <w:tc>
          <w:tcPr>
            <w:tcW w:w="4605" w:type="dxa"/>
            <w:shd w:val="clear" w:color="auto" w:fill="auto"/>
          </w:tcPr>
          <w:p w:rsidR="00F83D41" w:rsidRPr="00597E20" w:rsidRDefault="00F83D41" w:rsidP="00106901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12.     A kereskedelmi tevékenység megkezdésének, módosításának és megszűnésének időpontja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F83D41" w:rsidRDefault="00F83D41" w:rsidP="00106901">
            <w:pPr>
              <w:jc w:val="center"/>
              <w:rPr>
                <w:b/>
                <w:sz w:val="20"/>
                <w:szCs w:val="20"/>
              </w:rPr>
            </w:pPr>
          </w:p>
          <w:p w:rsidR="00F83D41" w:rsidRDefault="00F83D41" w:rsidP="00106901">
            <w:pPr>
              <w:jc w:val="center"/>
              <w:rPr>
                <w:b/>
                <w:sz w:val="20"/>
                <w:szCs w:val="20"/>
              </w:rPr>
            </w:pPr>
            <w:bookmarkStart w:id="6" w:name="_GoBack"/>
            <w:bookmarkEnd w:id="6"/>
            <w:r w:rsidRPr="00EF7F27">
              <w:rPr>
                <w:b/>
                <w:sz w:val="20"/>
                <w:szCs w:val="20"/>
              </w:rPr>
              <w:t xml:space="preserve">Kezdet: </w:t>
            </w:r>
            <w:r>
              <w:rPr>
                <w:b/>
                <w:sz w:val="20"/>
                <w:szCs w:val="20"/>
              </w:rPr>
              <w:t>2019. április 15.</w:t>
            </w:r>
          </w:p>
          <w:p w:rsidR="00F83D41" w:rsidRPr="006A7146" w:rsidRDefault="00F83D41" w:rsidP="0010690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83D41" w:rsidRPr="00EF7F27" w:rsidRDefault="00F83D41" w:rsidP="0010690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83D41" w:rsidRPr="00E420FA" w:rsidRDefault="00F83D41" w:rsidP="00F83D41">
      <w:pPr>
        <w:rPr>
          <w:sz w:val="20"/>
          <w:szCs w:val="20"/>
        </w:rPr>
      </w:pPr>
    </w:p>
    <w:p w:rsidR="00306C83" w:rsidRDefault="00306C83"/>
    <w:sectPr w:rsidR="00306C83" w:rsidSect="002523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41"/>
    <w:rsid w:val="00306C83"/>
    <w:rsid w:val="00F8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3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83D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3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83D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 janos</dc:creator>
  <cp:lastModifiedBy>turi janos</cp:lastModifiedBy>
  <cp:revision>1</cp:revision>
  <dcterms:created xsi:type="dcterms:W3CDTF">2019-04-15T09:15:00Z</dcterms:created>
  <dcterms:modified xsi:type="dcterms:W3CDTF">2019-04-15T09:19:00Z</dcterms:modified>
</cp:coreProperties>
</file>